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F4" w:rsidRDefault="00104A05" w:rsidP="00E25AF4">
      <w:pPr>
        <w:jc w:val="center"/>
        <w:rPr>
          <w:b/>
          <w:bCs/>
          <w:i/>
          <w:color w:val="FF0000"/>
        </w:rPr>
      </w:pPr>
      <w:r w:rsidRPr="00104A05">
        <w:rPr>
          <w:b/>
          <w:bCs/>
          <w:i/>
          <w:color w:val="FF0000"/>
        </w:rPr>
        <w:t>Отчет о проведении урока «Военной ИСТОРИИ»</w:t>
      </w:r>
      <w:r w:rsidR="00E25AF4">
        <w:rPr>
          <w:b/>
          <w:bCs/>
          <w:i/>
          <w:color w:val="FF0000"/>
        </w:rPr>
        <w:t xml:space="preserve"> </w:t>
      </w:r>
      <w:r>
        <w:rPr>
          <w:b/>
          <w:bCs/>
          <w:i/>
          <w:color w:val="FF0000"/>
        </w:rPr>
        <w:t>н</w:t>
      </w:r>
      <w:r w:rsidRPr="00104A05">
        <w:rPr>
          <w:b/>
          <w:bCs/>
          <w:i/>
          <w:color w:val="FF0000"/>
        </w:rPr>
        <w:t>а тему «ВЕЛИКАЯ ОТЕЧЕСТВЕННАЯ ВОЙНА</w:t>
      </w:r>
      <w:r w:rsidR="00E25AF4">
        <w:rPr>
          <w:b/>
          <w:bCs/>
          <w:i/>
          <w:color w:val="FF0000"/>
        </w:rPr>
        <w:t xml:space="preserve"> </w:t>
      </w:r>
      <w:r>
        <w:rPr>
          <w:b/>
          <w:bCs/>
          <w:i/>
          <w:color w:val="FF0000"/>
        </w:rPr>
        <w:t>1941-1945г.г.</w:t>
      </w:r>
      <w:r w:rsidRPr="00104A05">
        <w:rPr>
          <w:b/>
          <w:bCs/>
          <w:i/>
          <w:color w:val="FF0000"/>
        </w:rPr>
        <w:t>»</w:t>
      </w:r>
      <w:r w:rsidR="00E25AF4">
        <w:rPr>
          <w:b/>
          <w:bCs/>
          <w:i/>
          <w:color w:val="FF0000"/>
        </w:rPr>
        <w:t xml:space="preserve"> </w:t>
      </w:r>
    </w:p>
    <w:p w:rsidR="00E25AF4" w:rsidRDefault="00E25AF4" w:rsidP="00E25AF4">
      <w:pPr>
        <w:jc w:val="center"/>
        <w:rPr>
          <w:b/>
          <w:bCs/>
          <w:i/>
          <w:color w:val="FF0000"/>
        </w:rPr>
      </w:pPr>
      <w:r w:rsidRPr="00E25AF4">
        <w:rPr>
          <w:b/>
          <w:bCs/>
          <w:i/>
          <w:color w:val="000000" w:themeColor="text1"/>
        </w:rPr>
        <w:t>ГКОУ «</w:t>
      </w:r>
      <w:proofErr w:type="spellStart"/>
      <w:r w:rsidRPr="00E25AF4">
        <w:rPr>
          <w:b/>
          <w:bCs/>
          <w:i/>
          <w:color w:val="000000" w:themeColor="text1"/>
        </w:rPr>
        <w:t>Ретлобская</w:t>
      </w:r>
      <w:proofErr w:type="spellEnd"/>
      <w:r w:rsidRPr="00E25AF4">
        <w:rPr>
          <w:b/>
          <w:bCs/>
          <w:i/>
          <w:color w:val="000000" w:themeColor="text1"/>
        </w:rPr>
        <w:t xml:space="preserve"> СОШ» 2017г.</w:t>
      </w:r>
    </w:p>
    <w:p w:rsidR="00104A05" w:rsidRPr="00E25AF4" w:rsidRDefault="00104A05" w:rsidP="00E25AF4">
      <w:pPr>
        <w:jc w:val="center"/>
        <w:rPr>
          <w:b/>
          <w:bCs/>
          <w:i/>
          <w:color w:val="FF0000"/>
        </w:rPr>
      </w:pPr>
      <w:r>
        <w:t>13 октября п</w:t>
      </w:r>
      <w:r w:rsidRPr="00104A05">
        <w:t>рошёл урок</w:t>
      </w:r>
      <w:r>
        <w:t xml:space="preserve">  с участием </w:t>
      </w:r>
      <w:proofErr w:type="gramStart"/>
      <w:r>
        <w:t>обучающихся</w:t>
      </w:r>
      <w:proofErr w:type="gramEnd"/>
      <w:r>
        <w:t xml:space="preserve"> 7 </w:t>
      </w:r>
      <w:r w:rsidRPr="00104A05">
        <w:t>класса. Урок провел классный руководитель</w:t>
      </w:r>
      <w:r>
        <w:t xml:space="preserve"> 7 класса, учитель истории и обществознания Магомедова Луиза </w:t>
      </w:r>
      <w:proofErr w:type="spellStart"/>
      <w:r>
        <w:t>Абдужапаровна</w:t>
      </w:r>
      <w:proofErr w:type="spellEnd"/>
      <w:r>
        <w:t xml:space="preserve">. На уроке присутствовало 8 человек. </w:t>
      </w:r>
    </w:p>
    <w:p w:rsidR="00104A05" w:rsidRDefault="00104A05" w:rsidP="00104A05">
      <w:pPr>
        <w:jc w:val="center"/>
      </w:pPr>
      <w:bookmarkStart w:id="0" w:name="_GoBack"/>
      <w:bookmarkEnd w:id="0"/>
    </w:p>
    <w:p w:rsidR="00104A05" w:rsidRPr="00104A05" w:rsidRDefault="00104A05" w:rsidP="00104A05">
      <w:r w:rsidRPr="00104A05">
        <w:t>Цели и задачи: воспитание чувства граждан</w:t>
      </w:r>
      <w:r w:rsidR="00E25AF4">
        <w:t>ского долга;</w:t>
      </w:r>
      <w:r w:rsidRPr="00104A05">
        <w:t xml:space="preserve"> социализация и воспитание творческой личности средствами мультимедийного оборудования; знакомство с историей боевого красного Знамени Победы.</w:t>
      </w:r>
      <w:r w:rsidR="00E25AF4">
        <w:t xml:space="preserve"> </w:t>
      </w:r>
      <w:r w:rsidRPr="00104A05">
        <w:t>Форма проведения урока – беседа, с использованием фонового видеоряда: «Я помню», «Бессмертный полк в Ставрополе», «Уходят ветераны» (социальный ролик), «Наше будущее Вашими руками», презентация «Знамя Победы».</w:t>
      </w:r>
    </w:p>
    <w:p w:rsidR="00104A05" w:rsidRPr="00104A05" w:rsidRDefault="00104A05" w:rsidP="00104A05">
      <w:r w:rsidRPr="00104A05">
        <w:t> </w:t>
      </w:r>
      <w:r w:rsidRPr="00104A05">
        <w:rPr>
          <w:noProof/>
          <w:lang w:eastAsia="ru-RU"/>
        </w:rPr>
        <w:drawing>
          <wp:inline distT="0" distB="0" distL="0" distR="0">
            <wp:extent cx="2467610" cy="2307802"/>
            <wp:effectExtent l="0" t="0" r="8890" b="0"/>
            <wp:docPr id="10" name="Рисунок 10" descr="C:\Users\acer\Documents\луиззззз1778\фото 6 классс\Новая папка\IMG_3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cer\Documents\луиззззз1778\фото 6 классс\Новая папка\IMG_34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501" cy="231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AF4" w:rsidRPr="00E25AF4">
        <w:rPr>
          <w:noProof/>
          <w:lang w:eastAsia="ru-RU"/>
        </w:rPr>
        <w:drawing>
          <wp:inline distT="0" distB="0" distL="0" distR="0">
            <wp:extent cx="2644140" cy="2278380"/>
            <wp:effectExtent l="0" t="0" r="3810" b="7620"/>
            <wp:docPr id="11" name="Рисунок 11" descr="C:\Users\acer\Documents\луиззззз1778\фото 6 классс\Новая папка\IMG_3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cer\Documents\луиззззз1778\фото 6 классс\Новая папка\IMG_34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25" cy="227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05" w:rsidRPr="00104A05" w:rsidRDefault="00104A05" w:rsidP="00104A05">
      <w:r w:rsidRPr="00104A05">
        <w:t>Мы хотим, чтобы молодое поколение не забывало наших Героев и помнило их всегда. Светом благодарной памяти, светом нашей любви и скорби сохраним священную память героических подвигов и будем помнить тех, кто положил свою жизнь на алтарь Победы.</w:t>
      </w:r>
    </w:p>
    <w:p w:rsidR="00E25AF4" w:rsidRPr="00E25AF4" w:rsidRDefault="00E25AF4" w:rsidP="00104A05">
      <w:pPr>
        <w:rPr>
          <w:b/>
          <w:i/>
          <w:u w:val="single"/>
        </w:rPr>
      </w:pPr>
      <w:r w:rsidRPr="00E25AF4">
        <w:rPr>
          <w:b/>
          <w:i/>
          <w:u w:val="single"/>
        </w:rPr>
        <w:t xml:space="preserve"> Провел: Учитель истории и обществознания Магомедова ЛУИЗА АБДУЖАПАРОВНА.</w:t>
      </w:r>
    </w:p>
    <w:p w:rsidR="00104A05" w:rsidRPr="00104A05" w:rsidRDefault="00104A05" w:rsidP="00104A05">
      <w:r w:rsidRPr="00104A05">
        <w:br/>
      </w:r>
    </w:p>
    <w:p w:rsidR="00104A05" w:rsidRPr="00104A05" w:rsidRDefault="00104A05" w:rsidP="00E25AF4">
      <w:r w:rsidRPr="00104A05">
        <w:br/>
      </w:r>
    </w:p>
    <w:p w:rsidR="00BD4F01" w:rsidRDefault="00BD4F01"/>
    <w:sectPr w:rsidR="00BD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05"/>
    <w:rsid w:val="00104A05"/>
    <w:rsid w:val="00BD4F01"/>
    <w:rsid w:val="00D11E9E"/>
    <w:rsid w:val="00E2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3</cp:revision>
  <dcterms:created xsi:type="dcterms:W3CDTF">2017-10-13T12:57:00Z</dcterms:created>
  <dcterms:modified xsi:type="dcterms:W3CDTF">2017-12-17T13:28:00Z</dcterms:modified>
</cp:coreProperties>
</file>